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3C6" w:rsidRDefault="00A603C6" w:rsidP="001A650C">
      <w:pPr>
        <w:spacing w:after="0" w:line="480" w:lineRule="auto"/>
        <w:ind w:firstLine="720"/>
        <w:jc w:val="center"/>
        <w:rPr>
          <w:rFonts w:ascii="Times New Roman" w:hAnsi="Times New Roman" w:cs="Times New Roman"/>
          <w:color w:val="000000" w:themeColor="text1"/>
          <w:sz w:val="24"/>
          <w:szCs w:val="24"/>
        </w:rPr>
      </w:pPr>
    </w:p>
    <w:p w:rsidR="00A603C6" w:rsidRDefault="00A603C6" w:rsidP="001A650C">
      <w:pPr>
        <w:spacing w:after="0" w:line="480" w:lineRule="auto"/>
        <w:ind w:firstLine="720"/>
        <w:jc w:val="center"/>
        <w:rPr>
          <w:rFonts w:ascii="Times New Roman" w:hAnsi="Times New Roman" w:cs="Times New Roman"/>
          <w:color w:val="000000" w:themeColor="text1"/>
          <w:sz w:val="24"/>
          <w:szCs w:val="24"/>
        </w:rPr>
      </w:pPr>
    </w:p>
    <w:p w:rsidR="00A603C6" w:rsidRDefault="00A603C6" w:rsidP="001A650C">
      <w:pPr>
        <w:spacing w:after="0" w:line="480" w:lineRule="auto"/>
        <w:ind w:firstLine="720"/>
        <w:jc w:val="center"/>
        <w:rPr>
          <w:rFonts w:ascii="Times New Roman" w:hAnsi="Times New Roman" w:cs="Times New Roman"/>
          <w:color w:val="000000" w:themeColor="text1"/>
          <w:sz w:val="24"/>
          <w:szCs w:val="24"/>
        </w:rPr>
      </w:pPr>
    </w:p>
    <w:p w:rsidR="00A603C6" w:rsidRDefault="00A603C6" w:rsidP="001A650C">
      <w:pPr>
        <w:spacing w:after="0" w:line="480" w:lineRule="auto"/>
        <w:ind w:firstLine="720"/>
        <w:jc w:val="center"/>
        <w:rPr>
          <w:rFonts w:ascii="Times New Roman" w:hAnsi="Times New Roman" w:cs="Times New Roman"/>
          <w:color w:val="000000" w:themeColor="text1"/>
          <w:sz w:val="24"/>
          <w:szCs w:val="24"/>
        </w:rPr>
      </w:pPr>
    </w:p>
    <w:p w:rsidR="00A603C6" w:rsidRDefault="00A603C6" w:rsidP="001A650C">
      <w:pPr>
        <w:spacing w:after="0" w:line="480" w:lineRule="auto"/>
        <w:ind w:firstLine="720"/>
        <w:jc w:val="center"/>
        <w:rPr>
          <w:rFonts w:ascii="Times New Roman" w:hAnsi="Times New Roman" w:cs="Times New Roman"/>
          <w:color w:val="000000" w:themeColor="text1"/>
          <w:sz w:val="24"/>
          <w:szCs w:val="24"/>
        </w:rPr>
      </w:pPr>
    </w:p>
    <w:p w:rsidR="00A603C6" w:rsidRDefault="00A603C6" w:rsidP="001A650C">
      <w:pPr>
        <w:spacing w:after="0" w:line="480" w:lineRule="auto"/>
        <w:ind w:firstLine="720"/>
        <w:jc w:val="center"/>
        <w:rPr>
          <w:rFonts w:ascii="Times New Roman" w:hAnsi="Times New Roman" w:cs="Times New Roman"/>
          <w:color w:val="000000" w:themeColor="text1"/>
          <w:sz w:val="24"/>
          <w:szCs w:val="24"/>
        </w:rPr>
      </w:pPr>
    </w:p>
    <w:p w:rsidR="0083515F" w:rsidRDefault="0083515F" w:rsidP="001A650C">
      <w:pPr>
        <w:spacing w:after="0" w:line="480" w:lineRule="auto"/>
        <w:ind w:firstLine="720"/>
        <w:jc w:val="center"/>
        <w:rPr>
          <w:rFonts w:ascii="Times New Roman" w:hAnsi="Times New Roman" w:cs="Times New Roman"/>
          <w:color w:val="000000" w:themeColor="text1"/>
          <w:sz w:val="24"/>
          <w:szCs w:val="24"/>
        </w:rPr>
      </w:pPr>
    </w:p>
    <w:p w:rsidR="00A603C6" w:rsidRDefault="00A603C6" w:rsidP="001A650C">
      <w:pPr>
        <w:spacing w:after="0" w:line="480" w:lineRule="auto"/>
        <w:ind w:firstLine="720"/>
        <w:jc w:val="center"/>
        <w:rPr>
          <w:rFonts w:ascii="Times New Roman" w:hAnsi="Times New Roman" w:cs="Times New Roman"/>
          <w:color w:val="000000" w:themeColor="text1"/>
          <w:sz w:val="24"/>
          <w:szCs w:val="24"/>
        </w:rPr>
      </w:pPr>
    </w:p>
    <w:p w:rsidR="00A603C6" w:rsidRDefault="00FD3682" w:rsidP="001A650C">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Change Management</w:t>
      </w:r>
    </w:p>
    <w:p w:rsidR="00A603C6" w:rsidRDefault="001A650C" w:rsidP="001A650C">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A603C6" w:rsidRDefault="0083515F" w:rsidP="0083515F">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83515F" w:rsidRDefault="0083515F" w:rsidP="0083515F">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83515F" w:rsidRDefault="0083515F" w:rsidP="0083515F">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A603C6" w:rsidRDefault="00FD3682" w:rsidP="001A650C">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A603C6" w:rsidRDefault="00FD3682" w:rsidP="001A650C">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Change management</w:t>
      </w:r>
    </w:p>
    <w:p w:rsidR="00BF1782" w:rsidRPr="00A603C6" w:rsidRDefault="00FD3682" w:rsidP="001A650C">
      <w:pPr>
        <w:spacing w:after="0" w:line="480" w:lineRule="auto"/>
        <w:ind w:firstLine="720"/>
        <w:rPr>
          <w:rFonts w:ascii="Times New Roman" w:hAnsi="Times New Roman" w:cs="Times New Roman"/>
          <w:color w:val="000000" w:themeColor="text1"/>
          <w:sz w:val="24"/>
          <w:szCs w:val="24"/>
        </w:rPr>
      </w:pPr>
      <w:r w:rsidRPr="00A603C6">
        <w:rPr>
          <w:rFonts w:ascii="Times New Roman" w:hAnsi="Times New Roman" w:cs="Times New Roman"/>
          <w:color w:val="000000" w:themeColor="text1"/>
          <w:sz w:val="24"/>
          <w:szCs w:val="24"/>
        </w:rPr>
        <w:t>The most important role of a leader is to coach people to do their best in an organization. Helping people make better decisions in an organization, solve problems to progress in their careers. Change management in the organization requires skills for the transformation of individuals, organizations to acquire a stable future in fulfilling the mission and vision of the organization. The process helps employees embrace change and adapt to the new environment. The change in an organization starts with a vision that is controlled by the external and internal factors of the organization. The leaders in the organization are supposed to have different skills to be beneficial in the organization. This paper will examine the skills and behaviors of a leader, the effect they have on the employees and their benefits to organizational change.</w:t>
      </w:r>
    </w:p>
    <w:p w:rsidR="00BF1782" w:rsidRPr="00A603C6" w:rsidRDefault="00FD3682" w:rsidP="001A650C">
      <w:pPr>
        <w:spacing w:after="0" w:line="480" w:lineRule="auto"/>
        <w:ind w:firstLine="720"/>
        <w:rPr>
          <w:rFonts w:ascii="Times New Roman" w:hAnsi="Times New Roman" w:cs="Times New Roman"/>
          <w:color w:val="000000" w:themeColor="text1"/>
          <w:sz w:val="24"/>
          <w:szCs w:val="24"/>
        </w:rPr>
      </w:pPr>
      <w:r w:rsidRPr="00A603C6">
        <w:rPr>
          <w:rFonts w:ascii="Times New Roman" w:hAnsi="Times New Roman" w:cs="Times New Roman"/>
          <w:color w:val="000000" w:themeColor="text1"/>
          <w:sz w:val="24"/>
          <w:szCs w:val="24"/>
        </w:rPr>
        <w:t>An effective leader in the organization should have various comm</w:t>
      </w:r>
      <w:r w:rsidR="001A650C">
        <w:rPr>
          <w:rFonts w:ascii="Times New Roman" w:hAnsi="Times New Roman" w:cs="Times New Roman"/>
          <w:color w:val="000000" w:themeColor="text1"/>
          <w:sz w:val="24"/>
          <w:szCs w:val="24"/>
        </w:rPr>
        <w:t>unication skills. According to Miller (</w:t>
      </w:r>
      <w:r w:rsidRPr="00A603C6">
        <w:rPr>
          <w:rFonts w:ascii="Times New Roman" w:hAnsi="Times New Roman" w:cs="Times New Roman"/>
          <w:color w:val="000000" w:themeColor="text1"/>
          <w:sz w:val="24"/>
          <w:szCs w:val="24"/>
        </w:rPr>
        <w:t>20</w:t>
      </w:r>
      <w:r w:rsidR="009F15E2">
        <w:rPr>
          <w:rFonts w:ascii="Times New Roman" w:hAnsi="Times New Roman" w:cs="Times New Roman"/>
          <w:color w:val="000000" w:themeColor="text1"/>
          <w:sz w:val="24"/>
          <w:szCs w:val="24"/>
        </w:rPr>
        <w:t>17</w:t>
      </w:r>
      <w:bookmarkStart w:id="0" w:name="_GoBack"/>
      <w:bookmarkEnd w:id="0"/>
      <w:r w:rsidRPr="00A603C6">
        <w:rPr>
          <w:rFonts w:ascii="Times New Roman" w:hAnsi="Times New Roman" w:cs="Times New Roman"/>
          <w:color w:val="000000" w:themeColor="text1"/>
          <w:sz w:val="24"/>
          <w:szCs w:val="24"/>
        </w:rPr>
        <w:t>), the ability of a leader to establish a common understanding of the influence of change is a critical element in the success of the leader. Change leadership necessitates the ability of the leader to communicative a strong vision. The leader needs to convey a big picture and provide a comprehensive road plan for the journey of transformation. It is, however, not possible to predict everything which will occur during the change process. The leader should communicate all the plans they have to the employees. This will help in solving issues that might arise in the future. The leader should have a particular means of communication which is fast and convenient for all the employees.</w:t>
      </w:r>
    </w:p>
    <w:p w:rsidR="00BF1782" w:rsidRPr="00A603C6" w:rsidRDefault="00FD3682" w:rsidP="001A650C">
      <w:pPr>
        <w:spacing w:after="0" w:line="480" w:lineRule="auto"/>
        <w:ind w:firstLine="720"/>
        <w:rPr>
          <w:rFonts w:ascii="Times New Roman" w:hAnsi="Times New Roman" w:cs="Times New Roman"/>
          <w:color w:val="000000" w:themeColor="text1"/>
          <w:sz w:val="24"/>
          <w:szCs w:val="24"/>
        </w:rPr>
      </w:pPr>
      <w:r w:rsidRPr="00A603C6">
        <w:rPr>
          <w:rFonts w:ascii="Times New Roman" w:hAnsi="Times New Roman" w:cs="Times New Roman"/>
          <w:color w:val="000000" w:themeColor="text1"/>
          <w:sz w:val="24"/>
          <w:szCs w:val="24"/>
        </w:rPr>
        <w:t xml:space="preserve">A good leader should demonstrate adaptability in the organization. The most effective leader should have the ability to match the current condition with the forthcoming. A task orientation depends on the leadership style in the organization and the care and concern for the organization. Adaptability requires the leader’s ability to deal with the unpredicted. The leaders </w:t>
      </w:r>
      <w:r w:rsidRPr="00A603C6">
        <w:rPr>
          <w:rFonts w:ascii="Times New Roman" w:hAnsi="Times New Roman" w:cs="Times New Roman"/>
          <w:color w:val="000000" w:themeColor="text1"/>
          <w:sz w:val="24"/>
          <w:szCs w:val="24"/>
        </w:rPr>
        <w:lastRenderedPageBreak/>
        <w:t>should have the ability to guide employees to expect the unexpected through pressure and work through it. They should identify and nature the talents and skills of the employees to form a productive team in the organization. This help</w:t>
      </w:r>
      <w:r w:rsidR="0083515F">
        <w:rPr>
          <w:rFonts w:ascii="Times New Roman" w:hAnsi="Times New Roman" w:cs="Times New Roman"/>
          <w:color w:val="000000" w:themeColor="text1"/>
          <w:sz w:val="24"/>
          <w:szCs w:val="24"/>
        </w:rPr>
        <w:t>s</w:t>
      </w:r>
      <w:r w:rsidRPr="00A603C6">
        <w:rPr>
          <w:rFonts w:ascii="Times New Roman" w:hAnsi="Times New Roman" w:cs="Times New Roman"/>
          <w:color w:val="000000" w:themeColor="text1"/>
          <w:sz w:val="24"/>
          <w:szCs w:val="24"/>
        </w:rPr>
        <w:t xml:space="preserve"> in making work easier and making the organization more productive.</w:t>
      </w:r>
    </w:p>
    <w:p w:rsidR="00BF1782" w:rsidRPr="00A603C6" w:rsidRDefault="00FD3682" w:rsidP="001A650C">
      <w:pPr>
        <w:spacing w:after="0" w:line="480" w:lineRule="auto"/>
        <w:ind w:firstLine="720"/>
        <w:rPr>
          <w:rFonts w:ascii="Times New Roman" w:hAnsi="Times New Roman" w:cs="Times New Roman"/>
          <w:color w:val="000000" w:themeColor="text1"/>
          <w:sz w:val="24"/>
          <w:szCs w:val="24"/>
        </w:rPr>
      </w:pPr>
      <w:r w:rsidRPr="00A603C6">
        <w:rPr>
          <w:rFonts w:ascii="Times New Roman" w:hAnsi="Times New Roman" w:cs="Times New Roman"/>
          <w:color w:val="000000" w:themeColor="text1"/>
          <w:sz w:val="24"/>
          <w:szCs w:val="24"/>
        </w:rPr>
        <w:t>A leader should process ownership over the whole process of change. This will help the leader be flexible and can communicate a positive vision. The leader should own the entire process and execute most of the processes. The ownership skill describes the ability of the leader to provide all the leadership skills and functions</w:t>
      </w:r>
      <w:r w:rsidR="00A603C6">
        <w:rPr>
          <w:rFonts w:ascii="Times New Roman" w:hAnsi="Times New Roman" w:cs="Times New Roman"/>
          <w:color w:val="000000" w:themeColor="text1"/>
          <w:sz w:val="24"/>
          <w:szCs w:val="24"/>
          <w:shd w:val="clear" w:color="auto" w:fill="FFFFFF"/>
        </w:rPr>
        <w:t>(</w:t>
      </w:r>
      <w:r w:rsidR="00A603C6" w:rsidRPr="00A603C6">
        <w:rPr>
          <w:rFonts w:ascii="Times New Roman" w:hAnsi="Times New Roman" w:cs="Times New Roman"/>
          <w:color w:val="000000" w:themeColor="text1"/>
          <w:sz w:val="24"/>
          <w:szCs w:val="24"/>
          <w:shd w:val="clear" w:color="auto" w:fill="FFFFFF"/>
        </w:rPr>
        <w:t>Losch</w:t>
      </w:r>
      <w:r w:rsidR="00A603C6">
        <w:rPr>
          <w:rFonts w:ascii="Times New Roman" w:hAnsi="Times New Roman" w:cs="Times New Roman"/>
          <w:color w:val="000000" w:themeColor="text1"/>
          <w:sz w:val="24"/>
          <w:szCs w:val="24"/>
          <w:shd w:val="clear" w:color="auto" w:fill="FFFFFF"/>
        </w:rPr>
        <w:t xml:space="preserve"> et al., 2016)</w:t>
      </w:r>
      <w:r w:rsidRPr="00A603C6">
        <w:rPr>
          <w:rFonts w:ascii="Times New Roman" w:hAnsi="Times New Roman" w:cs="Times New Roman"/>
          <w:color w:val="000000" w:themeColor="text1"/>
          <w:sz w:val="24"/>
          <w:szCs w:val="24"/>
        </w:rPr>
        <w:t xml:space="preserve">. The leader creates a good working environment and makes a positive outcome in the organization. The timing of particular events is very important during the change process. The payment and utilization of resources in the organization should be looked at well and managed by the human resource department. The organizational leader is the head of all this. </w:t>
      </w:r>
    </w:p>
    <w:p w:rsidR="00BF1782" w:rsidRPr="00A603C6" w:rsidRDefault="00FD3682" w:rsidP="001A650C">
      <w:pPr>
        <w:spacing w:after="0" w:line="480" w:lineRule="auto"/>
        <w:ind w:firstLine="720"/>
        <w:rPr>
          <w:rFonts w:ascii="Times New Roman" w:hAnsi="Times New Roman" w:cs="Times New Roman"/>
          <w:color w:val="000000" w:themeColor="text1"/>
          <w:sz w:val="24"/>
          <w:szCs w:val="24"/>
        </w:rPr>
      </w:pPr>
      <w:r w:rsidRPr="00A603C6">
        <w:rPr>
          <w:rFonts w:ascii="Times New Roman" w:hAnsi="Times New Roman" w:cs="Times New Roman"/>
          <w:color w:val="000000" w:themeColor="text1"/>
          <w:sz w:val="24"/>
          <w:szCs w:val="24"/>
        </w:rPr>
        <w:t>A good leader should have the ability to make a good decision and encourage innovation in the process. Anyone can make good decisions, but a good leader should decide with confidence which will lead to the success of the change process. The leader should speak honestly about the reasons behind all the decisions he makes. He should be innovative in the process and encourage innovation among the employees. He should encourage the employees to think and provide new ideas on how to handle particular tasks. All the innovations are overseen, and the best innovation is used to improve the process or make things easier.</w:t>
      </w:r>
    </w:p>
    <w:p w:rsidR="00BF1782" w:rsidRPr="00A603C6" w:rsidRDefault="00FD3682" w:rsidP="001A650C">
      <w:pPr>
        <w:spacing w:after="0" w:line="480" w:lineRule="auto"/>
        <w:ind w:firstLine="720"/>
        <w:rPr>
          <w:rFonts w:ascii="Times New Roman" w:hAnsi="Times New Roman" w:cs="Times New Roman"/>
          <w:color w:val="000000" w:themeColor="text1"/>
          <w:sz w:val="24"/>
          <w:szCs w:val="24"/>
        </w:rPr>
      </w:pPr>
      <w:r w:rsidRPr="00A603C6">
        <w:rPr>
          <w:rFonts w:ascii="Times New Roman" w:hAnsi="Times New Roman" w:cs="Times New Roman"/>
          <w:color w:val="000000" w:themeColor="text1"/>
          <w:sz w:val="24"/>
          <w:szCs w:val="24"/>
        </w:rPr>
        <w:t xml:space="preserve">Leaders and employee personal relationship is affected in the workplace, as there are rules to be followed. When a leader demonstrates their skills, they become strict on time, the working environment and other factors and this will affect their relationship with employees. The leader should use their skills well and maintain a good relationship with the employees. The </w:t>
      </w:r>
      <w:r w:rsidRPr="00A603C6">
        <w:rPr>
          <w:rFonts w:ascii="Times New Roman" w:hAnsi="Times New Roman" w:cs="Times New Roman"/>
          <w:color w:val="000000" w:themeColor="text1"/>
          <w:sz w:val="24"/>
          <w:szCs w:val="24"/>
        </w:rPr>
        <w:lastRenderedPageBreak/>
        <w:t>employees are the backbone of the organization, and with a good relationship, the work is done better. The personal relationship in the organization begins when an employee is doing the interview and being oriented to start working</w:t>
      </w:r>
      <w:r w:rsidR="00287BA2">
        <w:rPr>
          <w:rFonts w:ascii="Times New Roman" w:hAnsi="Times New Roman" w:cs="Times New Roman"/>
          <w:color w:val="000000" w:themeColor="text1"/>
          <w:sz w:val="24"/>
          <w:szCs w:val="24"/>
        </w:rPr>
        <w:t xml:space="preserve">. </w:t>
      </w:r>
    </w:p>
    <w:p w:rsidR="00BF1782" w:rsidRPr="00A603C6" w:rsidRDefault="00FD3682" w:rsidP="001A650C">
      <w:pPr>
        <w:spacing w:after="0" w:line="480" w:lineRule="auto"/>
        <w:ind w:firstLine="720"/>
        <w:rPr>
          <w:rFonts w:ascii="Times New Roman" w:hAnsi="Times New Roman" w:cs="Times New Roman"/>
          <w:color w:val="000000" w:themeColor="text1"/>
          <w:sz w:val="24"/>
          <w:szCs w:val="24"/>
        </w:rPr>
      </w:pPr>
      <w:r w:rsidRPr="00A603C6">
        <w:rPr>
          <w:rFonts w:ascii="Times New Roman" w:hAnsi="Times New Roman" w:cs="Times New Roman"/>
          <w:color w:val="000000" w:themeColor="text1"/>
          <w:sz w:val="24"/>
          <w:szCs w:val="24"/>
        </w:rPr>
        <w:t>Good communication in the organization improves the work done and helps solve problems that may occur</w:t>
      </w:r>
      <w:r w:rsidR="00225518" w:rsidRPr="00A603C6">
        <w:rPr>
          <w:rFonts w:ascii="Times New Roman" w:hAnsi="Times New Roman" w:cs="Times New Roman"/>
          <w:color w:val="000000" w:themeColor="text1"/>
          <w:sz w:val="24"/>
          <w:szCs w:val="24"/>
          <w:shd w:val="clear" w:color="auto" w:fill="FFFFFF"/>
        </w:rPr>
        <w:t xml:space="preserve"> (Kramer, 20</w:t>
      </w:r>
      <w:r w:rsidR="009F15E2">
        <w:rPr>
          <w:rFonts w:ascii="Times New Roman" w:hAnsi="Times New Roman" w:cs="Times New Roman"/>
          <w:color w:val="000000" w:themeColor="text1"/>
          <w:sz w:val="24"/>
          <w:szCs w:val="24"/>
          <w:shd w:val="clear" w:color="auto" w:fill="FFFFFF"/>
        </w:rPr>
        <w:t>17</w:t>
      </w:r>
      <w:r w:rsidR="00225518" w:rsidRPr="00A603C6">
        <w:rPr>
          <w:rFonts w:ascii="Times New Roman" w:hAnsi="Times New Roman" w:cs="Times New Roman"/>
          <w:color w:val="000000" w:themeColor="text1"/>
          <w:sz w:val="24"/>
          <w:szCs w:val="24"/>
          <w:shd w:val="clear" w:color="auto" w:fill="FFFFFF"/>
        </w:rPr>
        <w:t>)</w:t>
      </w:r>
      <w:r w:rsidRPr="00A603C6">
        <w:rPr>
          <w:rFonts w:ascii="Times New Roman" w:hAnsi="Times New Roman" w:cs="Times New Roman"/>
          <w:color w:val="000000" w:themeColor="text1"/>
          <w:sz w:val="24"/>
          <w:szCs w:val="24"/>
        </w:rPr>
        <w:t>. The employees will be free to talk to their leader and inform them of all the problems they face during work. They can also suggest on how to improve some tasks and make the work done better. With good communication, trust is built between the employer and employees. The employee turns down rate reduces in the organization.</w:t>
      </w:r>
      <w:r w:rsidR="0083515F">
        <w:rPr>
          <w:rFonts w:ascii="Times New Roman" w:hAnsi="Times New Roman" w:cs="Times New Roman"/>
          <w:color w:val="000000" w:themeColor="text1"/>
          <w:sz w:val="24"/>
          <w:szCs w:val="24"/>
        </w:rPr>
        <w:t xml:space="preserve"> </w:t>
      </w:r>
      <w:r w:rsidRPr="00A603C6">
        <w:rPr>
          <w:rFonts w:ascii="Times New Roman" w:hAnsi="Times New Roman" w:cs="Times New Roman"/>
          <w:color w:val="000000" w:themeColor="text1"/>
          <w:sz w:val="24"/>
          <w:szCs w:val="24"/>
        </w:rPr>
        <w:t>Leaders should adapt to all working environments before and after the change. They should be good role models for the employees. The employees follow what is done by their employer. They should be friendly to the employees and help them learn how to work with new rules or on a different ground. A leader who can adapt to a new environment and new employees has a good personal relationship.</w:t>
      </w:r>
    </w:p>
    <w:p w:rsidR="00BF1782" w:rsidRPr="00A603C6" w:rsidRDefault="00FD3682" w:rsidP="001A650C">
      <w:pPr>
        <w:spacing w:after="0" w:line="480" w:lineRule="auto"/>
        <w:ind w:firstLine="720"/>
        <w:rPr>
          <w:rFonts w:ascii="Times New Roman" w:hAnsi="Times New Roman" w:cs="Times New Roman"/>
          <w:color w:val="000000" w:themeColor="text1"/>
          <w:sz w:val="24"/>
          <w:szCs w:val="24"/>
        </w:rPr>
      </w:pPr>
      <w:r w:rsidRPr="00A603C6">
        <w:rPr>
          <w:rFonts w:ascii="Times New Roman" w:hAnsi="Times New Roman" w:cs="Times New Roman"/>
          <w:color w:val="000000" w:themeColor="text1"/>
          <w:sz w:val="24"/>
          <w:szCs w:val="24"/>
        </w:rPr>
        <w:t>The relationship between employees and the leader may, however, be affected negatively. Most of the leaders become very strict with reaching the vision of the organization. They put strict rules to be followed in the organization. This pressures some employees, especially those who are not capable of working under pressure. This leads to employees to turn down rate and disagreements in the organization.</w:t>
      </w:r>
      <w:r w:rsidR="0083515F">
        <w:rPr>
          <w:rFonts w:ascii="Times New Roman" w:hAnsi="Times New Roman" w:cs="Times New Roman"/>
          <w:color w:val="000000" w:themeColor="text1"/>
          <w:sz w:val="24"/>
          <w:szCs w:val="24"/>
        </w:rPr>
        <w:t xml:space="preserve"> </w:t>
      </w:r>
      <w:r w:rsidRPr="00A603C6">
        <w:rPr>
          <w:rFonts w:ascii="Times New Roman" w:hAnsi="Times New Roman" w:cs="Times New Roman"/>
          <w:color w:val="000000" w:themeColor="text1"/>
          <w:sz w:val="24"/>
          <w:szCs w:val="24"/>
        </w:rPr>
        <w:t xml:space="preserve">Rewarding the employees is very important in improving the personal relationships within the organization. A good leader will reward employees who bring positive change in the organization. Rewarding an employee improves their morale in the workplace and make the process better. </w:t>
      </w:r>
    </w:p>
    <w:p w:rsidR="00BF1782" w:rsidRPr="00A603C6" w:rsidRDefault="00FD3682" w:rsidP="001A650C">
      <w:pPr>
        <w:spacing w:after="0" w:line="480" w:lineRule="auto"/>
        <w:ind w:firstLine="720"/>
        <w:rPr>
          <w:rFonts w:ascii="Times New Roman" w:hAnsi="Times New Roman" w:cs="Times New Roman"/>
          <w:color w:val="000000" w:themeColor="text1"/>
          <w:sz w:val="24"/>
          <w:szCs w:val="24"/>
        </w:rPr>
      </w:pPr>
      <w:r w:rsidRPr="00A603C6">
        <w:rPr>
          <w:rFonts w:ascii="Times New Roman" w:hAnsi="Times New Roman" w:cs="Times New Roman"/>
          <w:color w:val="000000" w:themeColor="text1"/>
          <w:sz w:val="24"/>
          <w:szCs w:val="24"/>
        </w:rPr>
        <w:t xml:space="preserve">The Coca Cola Company is a manufacturer, retailer, and marketer of non-alcoholic drinks worldwide. The company was founded in 1892 by Asa Candler, and its headquarters are located </w:t>
      </w:r>
      <w:r w:rsidRPr="00A603C6">
        <w:rPr>
          <w:rFonts w:ascii="Times New Roman" w:hAnsi="Times New Roman" w:cs="Times New Roman"/>
          <w:color w:val="000000" w:themeColor="text1"/>
          <w:sz w:val="24"/>
          <w:szCs w:val="24"/>
        </w:rPr>
        <w:lastRenderedPageBreak/>
        <w:t>in Atlanta, Georgia, in the USA. It is one of the most known companies in the world and requires a change in products and business strategies according to the customers' expectations.</w:t>
      </w:r>
    </w:p>
    <w:p w:rsidR="00BF1782" w:rsidRPr="00A603C6" w:rsidRDefault="00FD3682" w:rsidP="001A650C">
      <w:pPr>
        <w:spacing w:after="0" w:line="480" w:lineRule="auto"/>
        <w:ind w:firstLine="720"/>
        <w:rPr>
          <w:rFonts w:ascii="Times New Roman" w:hAnsi="Times New Roman" w:cs="Times New Roman"/>
          <w:color w:val="000000" w:themeColor="text1"/>
          <w:sz w:val="24"/>
          <w:szCs w:val="24"/>
        </w:rPr>
      </w:pPr>
      <w:r w:rsidRPr="00A603C6">
        <w:rPr>
          <w:rFonts w:ascii="Times New Roman" w:hAnsi="Times New Roman" w:cs="Times New Roman"/>
          <w:color w:val="000000" w:themeColor="text1"/>
          <w:sz w:val="24"/>
          <w:szCs w:val="24"/>
        </w:rPr>
        <w:t>The company has faced numerous external changes, like in World War 2. It was able to enter into a new market and discover new positions. The company offered free drinks to soldiers in the war, and this helped in the marketing of their products.</w:t>
      </w:r>
    </w:p>
    <w:p w:rsidR="00BF1782" w:rsidRPr="00A603C6" w:rsidRDefault="00FD3682" w:rsidP="001A650C">
      <w:pPr>
        <w:spacing w:after="0" w:line="480" w:lineRule="auto"/>
        <w:ind w:firstLine="720"/>
        <w:rPr>
          <w:rFonts w:ascii="Times New Roman" w:hAnsi="Times New Roman" w:cs="Times New Roman"/>
          <w:color w:val="000000" w:themeColor="text1"/>
          <w:sz w:val="24"/>
          <w:szCs w:val="24"/>
        </w:rPr>
      </w:pPr>
      <w:r w:rsidRPr="00A603C6">
        <w:rPr>
          <w:rFonts w:ascii="Times New Roman" w:hAnsi="Times New Roman" w:cs="Times New Roman"/>
          <w:color w:val="000000" w:themeColor="text1"/>
          <w:sz w:val="24"/>
          <w:szCs w:val="24"/>
        </w:rPr>
        <w:t>Coca Cola Company used the theory of organizational change</w:t>
      </w:r>
      <w:r w:rsidR="00A603C6" w:rsidRPr="00A603C6">
        <w:rPr>
          <w:rFonts w:ascii="Times New Roman" w:hAnsi="Times New Roman" w:cs="Times New Roman"/>
          <w:color w:val="000000" w:themeColor="text1"/>
          <w:sz w:val="24"/>
          <w:szCs w:val="24"/>
        </w:rPr>
        <w:t>, which</w:t>
      </w:r>
      <w:r w:rsidRPr="00A603C6">
        <w:rPr>
          <w:rFonts w:ascii="Times New Roman" w:hAnsi="Times New Roman" w:cs="Times New Roman"/>
          <w:color w:val="000000" w:themeColor="text1"/>
          <w:sz w:val="24"/>
          <w:szCs w:val="24"/>
        </w:rPr>
        <w:t xml:space="preserve"> was done by the manager, Mr. Gouizetta, who remained the manager for almost 20 years. He revised all the operations of the organization and helped it stand among the most economic organizations in the world. The company changed its advertising strategy and was able to enter the market in the whole world. They also changed the packaging of their products and came up with more attractive bottles. During this period, the company was also able to come up with new products like packaged water.</w:t>
      </w:r>
      <w:r w:rsidR="0083515F">
        <w:rPr>
          <w:rFonts w:ascii="Times New Roman" w:hAnsi="Times New Roman" w:cs="Times New Roman"/>
          <w:color w:val="000000" w:themeColor="text1"/>
          <w:sz w:val="24"/>
          <w:szCs w:val="24"/>
        </w:rPr>
        <w:t xml:space="preserve"> </w:t>
      </w:r>
      <w:r w:rsidRPr="00A603C6">
        <w:rPr>
          <w:rFonts w:ascii="Times New Roman" w:hAnsi="Times New Roman" w:cs="Times New Roman"/>
          <w:color w:val="000000" w:themeColor="text1"/>
          <w:sz w:val="24"/>
          <w:szCs w:val="24"/>
        </w:rPr>
        <w:t xml:space="preserve">Change management at the Coca-Cola Company was attained through employee </w:t>
      </w:r>
      <w:r w:rsidR="00A603C6" w:rsidRPr="00A603C6">
        <w:rPr>
          <w:rFonts w:ascii="Times New Roman" w:hAnsi="Times New Roman" w:cs="Times New Roman"/>
          <w:color w:val="000000" w:themeColor="text1"/>
          <w:sz w:val="24"/>
          <w:szCs w:val="24"/>
        </w:rPr>
        <w:t>engagement</w:t>
      </w:r>
      <w:r w:rsidR="00A603C6" w:rsidRPr="00A603C6">
        <w:rPr>
          <w:rFonts w:ascii="Times New Roman" w:hAnsi="Times New Roman" w:cs="Times New Roman"/>
          <w:color w:val="000000" w:themeColor="text1"/>
          <w:sz w:val="24"/>
          <w:szCs w:val="24"/>
          <w:shd w:val="clear" w:color="auto" w:fill="FFFFFF"/>
        </w:rPr>
        <w:t xml:space="preserve"> (</w:t>
      </w:r>
      <w:r w:rsidR="008549EE">
        <w:rPr>
          <w:rFonts w:ascii="Times New Roman" w:hAnsi="Times New Roman" w:cs="Times New Roman"/>
          <w:color w:val="000000" w:themeColor="text1"/>
          <w:sz w:val="24"/>
          <w:szCs w:val="24"/>
          <w:shd w:val="clear" w:color="auto" w:fill="FFFFFF"/>
        </w:rPr>
        <w:t>Irefin</w:t>
      </w:r>
      <w:r w:rsidR="00A603C6" w:rsidRPr="00A603C6">
        <w:rPr>
          <w:rFonts w:ascii="Times New Roman" w:hAnsi="Times New Roman" w:cs="Times New Roman"/>
          <w:color w:val="000000" w:themeColor="text1"/>
          <w:sz w:val="24"/>
          <w:szCs w:val="24"/>
          <w:shd w:val="clear" w:color="auto" w:fill="FFFFFF"/>
        </w:rPr>
        <w:t>&amp; Mechanic</w:t>
      </w:r>
      <w:r w:rsidR="00A603C6" w:rsidRPr="00A603C6">
        <w:rPr>
          <w:rFonts w:ascii="Times New Roman" w:hAnsi="Times New Roman" w:cs="Times New Roman"/>
          <w:color w:val="000000" w:themeColor="text1"/>
          <w:sz w:val="24"/>
          <w:szCs w:val="24"/>
        </w:rPr>
        <w:t>, 2014)</w:t>
      </w:r>
      <w:r w:rsidRPr="00A603C6">
        <w:rPr>
          <w:rFonts w:ascii="Times New Roman" w:hAnsi="Times New Roman" w:cs="Times New Roman"/>
          <w:color w:val="000000" w:themeColor="text1"/>
          <w:sz w:val="24"/>
          <w:szCs w:val="24"/>
        </w:rPr>
        <w:t>. The manager had all the necessary skills to make all employees come together, and work rewords attaining the goal. Active communication, online and paper analysis, dialogue and detail in all the action change process was very valuable.  The stakeholders were also involved in this process.</w:t>
      </w:r>
    </w:p>
    <w:p w:rsidR="00A603C6" w:rsidRDefault="00FD3682" w:rsidP="001A650C">
      <w:pPr>
        <w:spacing w:after="0" w:line="480" w:lineRule="auto"/>
        <w:ind w:firstLine="720"/>
        <w:rPr>
          <w:rFonts w:ascii="Times New Roman" w:hAnsi="Times New Roman" w:cs="Times New Roman"/>
          <w:color w:val="000000" w:themeColor="text1"/>
          <w:sz w:val="24"/>
          <w:szCs w:val="24"/>
        </w:rPr>
      </w:pPr>
      <w:r w:rsidRPr="00A603C6">
        <w:rPr>
          <w:rFonts w:ascii="Times New Roman" w:hAnsi="Times New Roman" w:cs="Times New Roman"/>
          <w:color w:val="000000" w:themeColor="text1"/>
          <w:sz w:val="24"/>
          <w:szCs w:val="24"/>
        </w:rPr>
        <w:t xml:space="preserve">Finally, change is very important in an organization, and it requires a leader with specific skills to run through the process. The leader should be very positive in all the processes and have the ability to make critical firm decisions. These skills are essential but may have either a positive or negative influence on the employer and employee relationship. The </w:t>
      </w:r>
      <w:r w:rsidR="00574D3D" w:rsidRPr="00A603C6">
        <w:rPr>
          <w:rFonts w:ascii="Times New Roman" w:hAnsi="Times New Roman" w:cs="Times New Roman"/>
          <w:color w:val="000000" w:themeColor="text1"/>
          <w:sz w:val="24"/>
          <w:szCs w:val="24"/>
        </w:rPr>
        <w:t>Coca-Cola</w:t>
      </w:r>
      <w:r w:rsidR="0083515F">
        <w:rPr>
          <w:rFonts w:ascii="Times New Roman" w:hAnsi="Times New Roman" w:cs="Times New Roman"/>
          <w:color w:val="000000" w:themeColor="text1"/>
          <w:sz w:val="24"/>
          <w:szCs w:val="24"/>
        </w:rPr>
        <w:t xml:space="preserve"> </w:t>
      </w:r>
      <w:r w:rsidR="00574D3D" w:rsidRPr="00A603C6">
        <w:rPr>
          <w:rFonts w:ascii="Times New Roman" w:hAnsi="Times New Roman" w:cs="Times New Roman"/>
          <w:color w:val="000000" w:themeColor="text1"/>
          <w:sz w:val="24"/>
          <w:szCs w:val="24"/>
        </w:rPr>
        <w:t>Company</w:t>
      </w:r>
      <w:r w:rsidRPr="00A603C6">
        <w:rPr>
          <w:rFonts w:ascii="Times New Roman" w:hAnsi="Times New Roman" w:cs="Times New Roman"/>
          <w:color w:val="000000" w:themeColor="text1"/>
          <w:sz w:val="24"/>
          <w:szCs w:val="24"/>
        </w:rPr>
        <w:t xml:space="preserve"> is one of the most known organizations in the world and has changed to maintain its position. The manager in the organization has demonstrated all the leadership skills to make this happen. Change is inevitable and possible in any organization. </w:t>
      </w:r>
    </w:p>
    <w:p w:rsidR="00BF1782" w:rsidRPr="00A603C6" w:rsidRDefault="00FD3682" w:rsidP="0083515F">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r>
        <w:rPr>
          <w:rFonts w:ascii="Times New Roman" w:hAnsi="Times New Roman" w:cs="Times New Roman"/>
          <w:color w:val="000000" w:themeColor="text1"/>
          <w:sz w:val="24"/>
          <w:szCs w:val="24"/>
        </w:rPr>
        <w:lastRenderedPageBreak/>
        <w:t>References</w:t>
      </w:r>
    </w:p>
    <w:tbl>
      <w:tblPr>
        <w:tblW w:w="10245" w:type="dxa"/>
        <w:tblInd w:w="8" w:type="dxa"/>
        <w:shd w:val="clear" w:color="auto" w:fill="FFFFFF"/>
        <w:tblCellMar>
          <w:top w:w="15" w:type="dxa"/>
          <w:left w:w="15" w:type="dxa"/>
          <w:bottom w:w="15" w:type="dxa"/>
          <w:right w:w="15" w:type="dxa"/>
        </w:tblCellMar>
        <w:tblLook w:val="04A0"/>
      </w:tblPr>
      <w:tblGrid>
        <w:gridCol w:w="10245"/>
      </w:tblGrid>
      <w:tr w:rsidR="00F3181F" w:rsidTr="00225518">
        <w:trPr>
          <w:trHeight w:val="126"/>
        </w:trPr>
        <w:tc>
          <w:tcPr>
            <w:tcW w:w="0" w:type="auto"/>
            <w:shd w:val="clear" w:color="auto" w:fill="FFFFFF"/>
            <w:vAlign w:val="center"/>
            <w:hideMark/>
          </w:tcPr>
          <w:p w:rsidR="00A603C6" w:rsidRPr="00A603C6" w:rsidRDefault="00FD3682" w:rsidP="001A650C">
            <w:pPr>
              <w:spacing w:after="0" w:line="480" w:lineRule="auto"/>
              <w:ind w:left="720" w:hanging="720"/>
              <w:rPr>
                <w:rFonts w:ascii="Times New Roman" w:hAnsi="Times New Roman" w:cs="Times New Roman"/>
                <w:color w:val="000000" w:themeColor="text1"/>
                <w:sz w:val="24"/>
                <w:szCs w:val="24"/>
                <w:shd w:val="clear" w:color="auto" w:fill="FFFFFF"/>
              </w:rPr>
            </w:pPr>
            <w:r w:rsidRPr="00A603C6">
              <w:rPr>
                <w:rFonts w:ascii="Times New Roman" w:hAnsi="Times New Roman" w:cs="Times New Roman"/>
                <w:color w:val="000000" w:themeColor="text1"/>
                <w:sz w:val="24"/>
                <w:szCs w:val="24"/>
                <w:shd w:val="clear" w:color="auto" w:fill="FFFFFF"/>
              </w:rPr>
              <w:t>Kramer, R. M. (20</w:t>
            </w:r>
            <w:r w:rsidR="009F15E2">
              <w:rPr>
                <w:rFonts w:ascii="Times New Roman" w:hAnsi="Times New Roman" w:cs="Times New Roman"/>
                <w:color w:val="000000" w:themeColor="text1"/>
                <w:sz w:val="24"/>
                <w:szCs w:val="24"/>
                <w:shd w:val="clear" w:color="auto" w:fill="FFFFFF"/>
              </w:rPr>
              <w:t>17</w:t>
            </w:r>
            <w:r w:rsidRPr="00A603C6">
              <w:rPr>
                <w:rFonts w:ascii="Times New Roman" w:hAnsi="Times New Roman" w:cs="Times New Roman"/>
                <w:color w:val="000000" w:themeColor="text1"/>
                <w:sz w:val="24"/>
                <w:szCs w:val="24"/>
                <w:shd w:val="clear" w:color="auto" w:fill="FFFFFF"/>
              </w:rPr>
              <w:t>). The great intimidators. </w:t>
            </w:r>
            <w:r w:rsidRPr="00A603C6">
              <w:rPr>
                <w:rFonts w:ascii="Times New Roman" w:hAnsi="Times New Roman" w:cs="Times New Roman"/>
                <w:i/>
                <w:iCs/>
                <w:color w:val="000000" w:themeColor="text1"/>
                <w:sz w:val="24"/>
                <w:szCs w:val="24"/>
                <w:shd w:val="clear" w:color="auto" w:fill="FFFFFF"/>
              </w:rPr>
              <w:t>Harvard Business Review</w:t>
            </w:r>
            <w:r w:rsidRPr="00A603C6">
              <w:rPr>
                <w:rFonts w:ascii="Times New Roman" w:hAnsi="Times New Roman" w:cs="Times New Roman"/>
                <w:color w:val="000000" w:themeColor="text1"/>
                <w:sz w:val="24"/>
                <w:szCs w:val="24"/>
                <w:shd w:val="clear" w:color="auto" w:fill="FFFFFF"/>
              </w:rPr>
              <w:t>, </w:t>
            </w:r>
            <w:r w:rsidRPr="00A603C6">
              <w:rPr>
                <w:rFonts w:ascii="Times New Roman" w:hAnsi="Times New Roman" w:cs="Times New Roman"/>
                <w:i/>
                <w:iCs/>
                <w:color w:val="000000" w:themeColor="text1"/>
                <w:sz w:val="24"/>
                <w:szCs w:val="24"/>
                <w:shd w:val="clear" w:color="auto" w:fill="FFFFFF"/>
              </w:rPr>
              <w:t>84</w:t>
            </w:r>
            <w:r w:rsidRPr="00A603C6">
              <w:rPr>
                <w:rFonts w:ascii="Times New Roman" w:hAnsi="Times New Roman" w:cs="Times New Roman"/>
                <w:color w:val="000000" w:themeColor="text1"/>
                <w:sz w:val="24"/>
                <w:szCs w:val="24"/>
                <w:shd w:val="clear" w:color="auto" w:fill="FFFFFF"/>
              </w:rPr>
              <w:t>(2), 88.</w:t>
            </w:r>
          </w:p>
          <w:p w:rsidR="001A650C" w:rsidRDefault="00FD3682" w:rsidP="001A650C">
            <w:pPr>
              <w:spacing w:after="0" w:line="480" w:lineRule="auto"/>
              <w:ind w:left="720" w:hanging="720"/>
              <w:rPr>
                <w:rFonts w:ascii="Times New Roman" w:hAnsi="Times New Roman" w:cs="Times New Roman"/>
                <w:color w:val="000000" w:themeColor="text1"/>
                <w:sz w:val="24"/>
                <w:szCs w:val="24"/>
                <w:shd w:val="clear" w:color="auto" w:fill="FFFFFF"/>
              </w:rPr>
            </w:pPr>
            <w:r w:rsidRPr="00A603C6">
              <w:rPr>
                <w:rFonts w:ascii="Times New Roman" w:hAnsi="Times New Roman" w:cs="Times New Roman"/>
                <w:color w:val="000000" w:themeColor="text1"/>
                <w:sz w:val="24"/>
                <w:szCs w:val="24"/>
                <w:shd w:val="clear" w:color="auto" w:fill="FFFFFF"/>
              </w:rPr>
              <w:t>Irefin, P., &amp; Mechanic, M. A. (2014). Effect of employee commitment on organizational performance in Coca Cola Nigeria Limited Maiduguri, Borno state. </w:t>
            </w:r>
            <w:r w:rsidRPr="00A603C6">
              <w:rPr>
                <w:rFonts w:ascii="Times New Roman" w:hAnsi="Times New Roman" w:cs="Times New Roman"/>
                <w:i/>
                <w:iCs/>
                <w:color w:val="000000" w:themeColor="text1"/>
                <w:sz w:val="24"/>
                <w:szCs w:val="24"/>
                <w:shd w:val="clear" w:color="auto" w:fill="FFFFFF"/>
              </w:rPr>
              <w:t>Journal of Humanities and Social Science</w:t>
            </w:r>
            <w:r w:rsidRPr="00A603C6">
              <w:rPr>
                <w:rFonts w:ascii="Times New Roman" w:hAnsi="Times New Roman" w:cs="Times New Roman"/>
                <w:color w:val="000000" w:themeColor="text1"/>
                <w:sz w:val="24"/>
                <w:szCs w:val="24"/>
                <w:shd w:val="clear" w:color="auto" w:fill="FFFFFF"/>
              </w:rPr>
              <w:t>, </w:t>
            </w:r>
            <w:r w:rsidRPr="00A603C6">
              <w:rPr>
                <w:rFonts w:ascii="Times New Roman" w:hAnsi="Times New Roman" w:cs="Times New Roman"/>
                <w:i/>
                <w:iCs/>
                <w:color w:val="000000" w:themeColor="text1"/>
                <w:sz w:val="24"/>
                <w:szCs w:val="24"/>
                <w:shd w:val="clear" w:color="auto" w:fill="FFFFFF"/>
              </w:rPr>
              <w:t>19</w:t>
            </w:r>
            <w:r w:rsidRPr="00A603C6">
              <w:rPr>
                <w:rFonts w:ascii="Times New Roman" w:hAnsi="Times New Roman" w:cs="Times New Roman"/>
                <w:color w:val="000000" w:themeColor="text1"/>
                <w:sz w:val="24"/>
                <w:szCs w:val="24"/>
                <w:shd w:val="clear" w:color="auto" w:fill="FFFFFF"/>
              </w:rPr>
              <w:t>(3), 33-41.</w:t>
            </w:r>
          </w:p>
          <w:p w:rsidR="00A603C6" w:rsidRPr="001A650C" w:rsidRDefault="00FD3682" w:rsidP="001A650C">
            <w:pPr>
              <w:spacing w:after="0" w:line="480" w:lineRule="auto"/>
              <w:ind w:left="720" w:hanging="720"/>
              <w:rPr>
                <w:rFonts w:ascii="Times New Roman" w:hAnsi="Times New Roman" w:cs="Times New Roman"/>
                <w:color w:val="000000" w:themeColor="text1"/>
                <w:sz w:val="24"/>
                <w:szCs w:val="24"/>
                <w:shd w:val="clear" w:color="auto" w:fill="FFFFFF"/>
              </w:rPr>
            </w:pPr>
            <w:r w:rsidRPr="00A603C6">
              <w:rPr>
                <w:rFonts w:ascii="Times New Roman" w:hAnsi="Times New Roman" w:cs="Times New Roman"/>
                <w:color w:val="000000" w:themeColor="text1"/>
                <w:sz w:val="24"/>
                <w:szCs w:val="24"/>
                <w:shd w:val="clear" w:color="auto" w:fill="FFFFFF"/>
              </w:rPr>
              <w:t>Losch, S., Traut-Mattausch, E., Mühlberger, M. D., &amp; Jonas, E. (2016). Comparing the Effectiveness of Individual Coaching, Self-Coaching, and Group Training: How Leadership Makes the Difference. </w:t>
            </w:r>
            <w:r w:rsidRPr="00A603C6">
              <w:rPr>
                <w:rFonts w:ascii="Times New Roman" w:hAnsi="Times New Roman" w:cs="Times New Roman"/>
                <w:i/>
                <w:iCs/>
                <w:color w:val="000000" w:themeColor="text1"/>
                <w:sz w:val="24"/>
                <w:szCs w:val="24"/>
                <w:shd w:val="clear" w:color="auto" w:fill="FFFFFF"/>
              </w:rPr>
              <w:t>Frontiers in psychology</w:t>
            </w:r>
            <w:r w:rsidRPr="00A603C6">
              <w:rPr>
                <w:rFonts w:ascii="Times New Roman" w:hAnsi="Times New Roman" w:cs="Times New Roman"/>
                <w:color w:val="000000" w:themeColor="text1"/>
                <w:sz w:val="24"/>
                <w:szCs w:val="24"/>
                <w:shd w:val="clear" w:color="auto" w:fill="FFFFFF"/>
              </w:rPr>
              <w:t>, </w:t>
            </w:r>
            <w:r w:rsidRPr="00A603C6">
              <w:rPr>
                <w:rFonts w:ascii="Times New Roman" w:hAnsi="Times New Roman" w:cs="Times New Roman"/>
                <w:i/>
                <w:iCs/>
                <w:color w:val="000000" w:themeColor="text1"/>
                <w:sz w:val="24"/>
                <w:szCs w:val="24"/>
                <w:shd w:val="clear" w:color="auto" w:fill="FFFFFF"/>
              </w:rPr>
              <w:t>7</w:t>
            </w:r>
            <w:r w:rsidRPr="00A603C6">
              <w:rPr>
                <w:rFonts w:ascii="Times New Roman" w:hAnsi="Times New Roman" w:cs="Times New Roman"/>
                <w:color w:val="000000" w:themeColor="text1"/>
                <w:sz w:val="24"/>
                <w:szCs w:val="24"/>
                <w:shd w:val="clear" w:color="auto" w:fill="FFFFFF"/>
              </w:rPr>
              <w:t>, 629. doi:10.3389/fpsyg.2016.00629</w:t>
            </w:r>
          </w:p>
        </w:tc>
      </w:tr>
    </w:tbl>
    <w:p w:rsidR="00A603C6" w:rsidRPr="00A603C6" w:rsidRDefault="00FD3682" w:rsidP="001A650C">
      <w:pPr>
        <w:spacing w:after="0" w:line="480" w:lineRule="auto"/>
        <w:ind w:left="720" w:hanging="720"/>
        <w:rPr>
          <w:rFonts w:ascii="Times New Roman" w:hAnsi="Times New Roman" w:cs="Times New Roman"/>
          <w:color w:val="000000" w:themeColor="text1"/>
          <w:sz w:val="24"/>
          <w:szCs w:val="24"/>
          <w:shd w:val="clear" w:color="auto" w:fill="FFFFFF"/>
        </w:rPr>
      </w:pPr>
      <w:r w:rsidRPr="00A603C6">
        <w:rPr>
          <w:rFonts w:ascii="Times New Roman" w:hAnsi="Times New Roman" w:cs="Times New Roman"/>
          <w:color w:val="000000" w:themeColor="text1"/>
          <w:sz w:val="24"/>
          <w:szCs w:val="24"/>
          <w:shd w:val="clear" w:color="auto" w:fill="FFFFFF"/>
        </w:rPr>
        <w:t>Miller, D. (20</w:t>
      </w:r>
      <w:r w:rsidR="009F15E2">
        <w:rPr>
          <w:rFonts w:ascii="Times New Roman" w:hAnsi="Times New Roman" w:cs="Times New Roman"/>
          <w:color w:val="000000" w:themeColor="text1"/>
          <w:sz w:val="24"/>
          <w:szCs w:val="24"/>
          <w:shd w:val="clear" w:color="auto" w:fill="FFFFFF"/>
        </w:rPr>
        <w:t>17</w:t>
      </w:r>
      <w:r w:rsidRPr="00A603C6">
        <w:rPr>
          <w:rFonts w:ascii="Times New Roman" w:hAnsi="Times New Roman" w:cs="Times New Roman"/>
          <w:color w:val="000000" w:themeColor="text1"/>
          <w:sz w:val="24"/>
          <w:szCs w:val="24"/>
          <w:shd w:val="clear" w:color="auto" w:fill="FFFFFF"/>
        </w:rPr>
        <w:t>). Successful change leaders: what makes them? What do they do that is different? </w:t>
      </w:r>
      <w:r w:rsidRPr="00A603C6">
        <w:rPr>
          <w:rFonts w:ascii="Times New Roman" w:hAnsi="Times New Roman" w:cs="Times New Roman"/>
          <w:i/>
          <w:iCs/>
          <w:color w:val="000000" w:themeColor="text1"/>
          <w:sz w:val="24"/>
          <w:szCs w:val="24"/>
          <w:shd w:val="clear" w:color="auto" w:fill="FFFFFF"/>
        </w:rPr>
        <w:t>Journal of Change Management</w:t>
      </w:r>
      <w:r w:rsidRPr="00A603C6">
        <w:rPr>
          <w:rFonts w:ascii="Times New Roman" w:hAnsi="Times New Roman" w:cs="Times New Roman"/>
          <w:color w:val="000000" w:themeColor="text1"/>
          <w:sz w:val="24"/>
          <w:szCs w:val="24"/>
          <w:shd w:val="clear" w:color="auto" w:fill="FFFFFF"/>
        </w:rPr>
        <w:t>, </w:t>
      </w:r>
      <w:r w:rsidRPr="00A603C6">
        <w:rPr>
          <w:rFonts w:ascii="Times New Roman" w:hAnsi="Times New Roman" w:cs="Times New Roman"/>
          <w:i/>
          <w:iCs/>
          <w:color w:val="000000" w:themeColor="text1"/>
          <w:sz w:val="24"/>
          <w:szCs w:val="24"/>
          <w:shd w:val="clear" w:color="auto" w:fill="FFFFFF"/>
        </w:rPr>
        <w:t>2</w:t>
      </w:r>
      <w:r w:rsidRPr="00A603C6">
        <w:rPr>
          <w:rFonts w:ascii="Times New Roman" w:hAnsi="Times New Roman" w:cs="Times New Roman"/>
          <w:color w:val="000000" w:themeColor="text1"/>
          <w:sz w:val="24"/>
          <w:szCs w:val="24"/>
          <w:shd w:val="clear" w:color="auto" w:fill="FFFFFF"/>
        </w:rPr>
        <w:t>(4), 359-368.</w:t>
      </w:r>
    </w:p>
    <w:p w:rsidR="001A650C" w:rsidRDefault="001A650C" w:rsidP="001A650C">
      <w:pPr>
        <w:spacing w:after="0" w:line="480" w:lineRule="auto"/>
        <w:ind w:firstLine="720"/>
        <w:rPr>
          <w:rFonts w:ascii="Times New Roman" w:hAnsi="Times New Roman" w:cs="Times New Roman"/>
          <w:color w:val="000000" w:themeColor="text1"/>
          <w:sz w:val="24"/>
          <w:szCs w:val="24"/>
        </w:rPr>
      </w:pPr>
    </w:p>
    <w:p w:rsidR="00225518" w:rsidRPr="001A650C" w:rsidRDefault="00FD3682" w:rsidP="001A650C">
      <w:pPr>
        <w:tabs>
          <w:tab w:val="left" w:pos="7820"/>
        </w:tabs>
        <w:rPr>
          <w:rFonts w:ascii="Times New Roman" w:hAnsi="Times New Roman" w:cs="Times New Roman"/>
          <w:sz w:val="24"/>
          <w:szCs w:val="24"/>
        </w:rPr>
      </w:pPr>
      <w:r>
        <w:rPr>
          <w:rFonts w:ascii="Times New Roman" w:hAnsi="Times New Roman" w:cs="Times New Roman"/>
          <w:sz w:val="24"/>
          <w:szCs w:val="24"/>
        </w:rPr>
        <w:tab/>
      </w:r>
    </w:p>
    <w:sectPr w:rsidR="00225518" w:rsidRPr="001A650C" w:rsidSect="00A603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6579" w:rsidRDefault="009C6579">
      <w:pPr>
        <w:spacing w:after="0" w:line="240" w:lineRule="auto"/>
      </w:pPr>
      <w:r>
        <w:separator/>
      </w:r>
    </w:p>
  </w:endnote>
  <w:endnote w:type="continuationSeparator" w:id="1">
    <w:p w:rsidR="009C6579" w:rsidRDefault="009C65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6579" w:rsidRDefault="009C6579">
      <w:pPr>
        <w:spacing w:after="0" w:line="240" w:lineRule="auto"/>
      </w:pPr>
      <w:r>
        <w:separator/>
      </w:r>
    </w:p>
  </w:footnote>
  <w:footnote w:type="continuationSeparator" w:id="1">
    <w:p w:rsidR="009C6579" w:rsidRDefault="009C65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EE" w:rsidRPr="00287BA2" w:rsidRDefault="00FD3682">
    <w:pPr>
      <w:pStyle w:val="Header"/>
      <w:rPr>
        <w:rFonts w:ascii="Times New Roman" w:hAnsi="Times New Roman" w:cs="Times New Roman"/>
        <w:sz w:val="24"/>
        <w:szCs w:val="24"/>
      </w:rPr>
    </w:pPr>
    <w:r w:rsidRPr="00287BA2">
      <w:rPr>
        <w:rFonts w:ascii="Times New Roman" w:hAnsi="Times New Roman" w:cs="Times New Roman"/>
        <w:sz w:val="24"/>
        <w:szCs w:val="24"/>
      </w:rPr>
      <w:t>CHANGE MANAGEMENT</w:t>
    </w:r>
    <w:r w:rsidRPr="00287BA2">
      <w:rPr>
        <w:rFonts w:ascii="Times New Roman" w:hAnsi="Times New Roman" w:cs="Times New Roman"/>
        <w:sz w:val="24"/>
        <w:szCs w:val="24"/>
      </w:rPr>
      <w:tab/>
    </w:r>
    <w:r w:rsidRPr="00287BA2">
      <w:rPr>
        <w:rFonts w:ascii="Times New Roman" w:hAnsi="Times New Roman" w:cs="Times New Roman"/>
        <w:sz w:val="24"/>
        <w:szCs w:val="24"/>
      </w:rPr>
      <w:tab/>
    </w:r>
    <w:r w:rsidR="00FF5581" w:rsidRPr="00287BA2">
      <w:rPr>
        <w:rFonts w:ascii="Times New Roman" w:hAnsi="Times New Roman" w:cs="Times New Roman"/>
        <w:sz w:val="24"/>
        <w:szCs w:val="24"/>
      </w:rPr>
      <w:fldChar w:fldCharType="begin"/>
    </w:r>
    <w:r w:rsidRPr="00287BA2">
      <w:rPr>
        <w:rFonts w:ascii="Times New Roman" w:hAnsi="Times New Roman" w:cs="Times New Roman"/>
        <w:sz w:val="24"/>
        <w:szCs w:val="24"/>
      </w:rPr>
      <w:instrText xml:space="preserve"> PAGE   \* MERGEFORMAT </w:instrText>
    </w:r>
    <w:r w:rsidR="00FF5581" w:rsidRPr="00287BA2">
      <w:rPr>
        <w:rFonts w:ascii="Times New Roman" w:hAnsi="Times New Roman" w:cs="Times New Roman"/>
        <w:sz w:val="24"/>
        <w:szCs w:val="24"/>
      </w:rPr>
      <w:fldChar w:fldCharType="separate"/>
    </w:r>
    <w:r w:rsidR="0083515F">
      <w:rPr>
        <w:rFonts w:ascii="Times New Roman" w:hAnsi="Times New Roman" w:cs="Times New Roman"/>
        <w:noProof/>
        <w:sz w:val="24"/>
        <w:szCs w:val="24"/>
      </w:rPr>
      <w:t>6</w:t>
    </w:r>
    <w:r w:rsidR="00FF5581" w:rsidRPr="00287BA2">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C6" w:rsidRPr="00287BA2" w:rsidRDefault="00FD3682">
    <w:pPr>
      <w:pStyle w:val="Header"/>
      <w:rPr>
        <w:rFonts w:ascii="Times New Roman" w:hAnsi="Times New Roman" w:cs="Times New Roman"/>
        <w:sz w:val="24"/>
        <w:szCs w:val="24"/>
      </w:rPr>
    </w:pPr>
    <w:r w:rsidRPr="00287BA2">
      <w:rPr>
        <w:rFonts w:ascii="Times New Roman" w:hAnsi="Times New Roman" w:cs="Times New Roman"/>
        <w:sz w:val="24"/>
        <w:szCs w:val="24"/>
      </w:rPr>
      <w:t>Running head: CHANGE MANAGEMENT</w:t>
    </w:r>
    <w:r w:rsidRPr="00287BA2">
      <w:rPr>
        <w:rFonts w:ascii="Times New Roman" w:hAnsi="Times New Roman" w:cs="Times New Roman"/>
        <w:sz w:val="24"/>
        <w:szCs w:val="24"/>
      </w:rPr>
      <w:tab/>
    </w:r>
    <w:r w:rsidRPr="00287BA2">
      <w:rPr>
        <w:rFonts w:ascii="Times New Roman" w:hAnsi="Times New Roman" w:cs="Times New Roman"/>
        <w:sz w:val="24"/>
        <w:szCs w:val="24"/>
      </w:rPr>
      <w:tab/>
    </w:r>
    <w:r w:rsidR="00FF5581" w:rsidRPr="00287BA2">
      <w:rPr>
        <w:rFonts w:ascii="Times New Roman" w:hAnsi="Times New Roman" w:cs="Times New Roman"/>
        <w:sz w:val="24"/>
        <w:szCs w:val="24"/>
      </w:rPr>
      <w:fldChar w:fldCharType="begin"/>
    </w:r>
    <w:r w:rsidRPr="00287BA2">
      <w:rPr>
        <w:rFonts w:ascii="Times New Roman" w:hAnsi="Times New Roman" w:cs="Times New Roman"/>
        <w:sz w:val="24"/>
        <w:szCs w:val="24"/>
      </w:rPr>
      <w:instrText xml:space="preserve"> PAGE   \* MERGEFORMAT </w:instrText>
    </w:r>
    <w:r w:rsidR="00FF5581" w:rsidRPr="00287BA2">
      <w:rPr>
        <w:rFonts w:ascii="Times New Roman" w:hAnsi="Times New Roman" w:cs="Times New Roman"/>
        <w:sz w:val="24"/>
        <w:szCs w:val="24"/>
      </w:rPr>
      <w:fldChar w:fldCharType="separate"/>
    </w:r>
    <w:r w:rsidR="0083515F">
      <w:rPr>
        <w:rFonts w:ascii="Times New Roman" w:hAnsi="Times New Roman" w:cs="Times New Roman"/>
        <w:noProof/>
        <w:sz w:val="24"/>
        <w:szCs w:val="24"/>
      </w:rPr>
      <w:t>1</w:t>
    </w:r>
    <w:r w:rsidR="00FF5581" w:rsidRPr="00287BA2">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U0NDYwMjW1MDUzNTZW0lEKTi0uzszPAykwrAUAsxbeDSwAAAA="/>
  </w:docVars>
  <w:rsids>
    <w:rsidRoot w:val="0041124B"/>
    <w:rsid w:val="00043891"/>
    <w:rsid w:val="000B5FD9"/>
    <w:rsid w:val="001976C4"/>
    <w:rsid w:val="001A650C"/>
    <w:rsid w:val="00225518"/>
    <w:rsid w:val="002701F0"/>
    <w:rsid w:val="00287BA2"/>
    <w:rsid w:val="002A7B39"/>
    <w:rsid w:val="002C360A"/>
    <w:rsid w:val="002D0777"/>
    <w:rsid w:val="0041124B"/>
    <w:rsid w:val="00441EDB"/>
    <w:rsid w:val="005277C3"/>
    <w:rsid w:val="00574D3D"/>
    <w:rsid w:val="006545A2"/>
    <w:rsid w:val="007F14F1"/>
    <w:rsid w:val="0080179D"/>
    <w:rsid w:val="0081512A"/>
    <w:rsid w:val="0083515F"/>
    <w:rsid w:val="00851957"/>
    <w:rsid w:val="008549EE"/>
    <w:rsid w:val="009C6579"/>
    <w:rsid w:val="009F15E2"/>
    <w:rsid w:val="00A603C6"/>
    <w:rsid w:val="00AE341B"/>
    <w:rsid w:val="00BF1782"/>
    <w:rsid w:val="00C57666"/>
    <w:rsid w:val="00CF47D7"/>
    <w:rsid w:val="00D6534D"/>
    <w:rsid w:val="00E021EA"/>
    <w:rsid w:val="00EA0846"/>
    <w:rsid w:val="00EF7039"/>
    <w:rsid w:val="00F3181F"/>
    <w:rsid w:val="00FD3682"/>
    <w:rsid w:val="00FF55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5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4D3D"/>
    <w:rPr>
      <w:color w:val="0563C1" w:themeColor="hyperlink"/>
      <w:u w:val="single"/>
    </w:rPr>
  </w:style>
  <w:style w:type="paragraph" w:styleId="NormalWeb">
    <w:name w:val="Normal (Web)"/>
    <w:basedOn w:val="Normal"/>
    <w:uiPriority w:val="99"/>
    <w:semiHidden/>
    <w:unhideWhenUsed/>
    <w:rsid w:val="00574D3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4D3D"/>
    <w:rPr>
      <w:i/>
      <w:iCs/>
    </w:rPr>
  </w:style>
  <w:style w:type="paragraph" w:styleId="Header">
    <w:name w:val="header"/>
    <w:basedOn w:val="Normal"/>
    <w:link w:val="HeaderChar"/>
    <w:uiPriority w:val="99"/>
    <w:unhideWhenUsed/>
    <w:rsid w:val="00A60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3C6"/>
  </w:style>
  <w:style w:type="paragraph" w:styleId="Footer">
    <w:name w:val="footer"/>
    <w:basedOn w:val="Normal"/>
    <w:link w:val="FooterChar"/>
    <w:uiPriority w:val="99"/>
    <w:unhideWhenUsed/>
    <w:rsid w:val="00A60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3C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kelvinjacks</cp:lastModifiedBy>
  <cp:revision>2</cp:revision>
  <dcterms:created xsi:type="dcterms:W3CDTF">2019-10-10T11:18:00Z</dcterms:created>
  <dcterms:modified xsi:type="dcterms:W3CDTF">2019-10-10T11:18:00Z</dcterms:modified>
</cp:coreProperties>
</file>